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eastAsia="仿宋"/>
          <w:b/>
          <w:sz w:val="24"/>
        </w:rPr>
      </w:pPr>
      <w:r>
        <w:rPr>
          <w:rFonts w:eastAsia="黑体"/>
          <w:sz w:val="32"/>
          <w:szCs w:val="32"/>
        </w:rPr>
        <w:t xml:space="preserve">附件5 </w:t>
      </w:r>
    </w:p>
    <w:p>
      <w:pPr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药品质量保证承诺书</w:t>
      </w:r>
    </w:p>
    <w:p>
      <w:pPr>
        <w:spacing w:line="520" w:lineRule="exact"/>
        <w:jc w:val="center"/>
        <w:rPr>
          <w:rFonts w:eastAsia="仿宋"/>
          <w:b/>
          <w:bCs/>
          <w:sz w:val="44"/>
          <w:szCs w:val="44"/>
        </w:rPr>
      </w:pPr>
    </w:p>
    <w:p>
      <w:pPr>
        <w:spacing w:line="520" w:lineRule="exact"/>
        <w:rPr>
          <w:rFonts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  <w:lang w:val="en-US" w:eastAsia="zh-CN"/>
        </w:rPr>
        <w:t>合江县人民医院</w:t>
      </w:r>
      <w:r>
        <w:rPr>
          <w:rFonts w:eastAsia="仿宋_GB2312"/>
          <w:b/>
          <w:bCs/>
          <w:sz w:val="24"/>
        </w:rPr>
        <w:t>：</w:t>
      </w:r>
    </w:p>
    <w:p>
      <w:pPr>
        <w:spacing w:line="52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为了加强药品质量管理，保证药品质量，维护消费者权益，根据《中华人民共和国药品管理法》《中华人民共和国质量法》《药品经营质量管理规范》等相关法律、法规的要求，企业特郑重承诺如下：</w:t>
      </w:r>
    </w:p>
    <w:p>
      <w:pPr>
        <w:tabs>
          <w:tab w:val="left" w:pos="709"/>
        </w:tabs>
        <w:spacing w:line="52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一、企业必须具备《药品生产许可证》或《药品经营许可证》《营业执照》、GMP证书或GSP证书并保证在规定的范围内经营。</w:t>
      </w:r>
    </w:p>
    <w:p>
      <w:pPr>
        <w:spacing w:line="52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二、药品质量符合国家现行规定的质量标准和有关质量要求。</w:t>
      </w:r>
    </w:p>
    <w:p>
      <w:pPr>
        <w:spacing w:line="52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三、企业所供进口药品，应提供《进口药品检验报告书》与《进口药品注册证》，并加盖企业质量管理机构原印章。</w:t>
      </w:r>
    </w:p>
    <w:p>
      <w:pPr>
        <w:spacing w:line="52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四、药品整件包装箱内附产品合格证，每批药品均附同批号的《药品检验报告书》并加盖企业原印章。</w:t>
      </w:r>
    </w:p>
    <w:p>
      <w:pPr>
        <w:spacing w:line="52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五、保证药品的包装、标签及说明书符合有关规定。包装牢固，符合储存和运输要求。</w:t>
      </w:r>
    </w:p>
    <w:p>
      <w:pPr>
        <w:spacing w:line="52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六、保证药品的储存及在途条件符合药品质量标准规定。</w:t>
      </w:r>
    </w:p>
    <w:p>
      <w:pPr>
        <w:spacing w:line="52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七、发现药品有质量问题、数量短少、破损等，所造成的损失由本企业全部承担。</w:t>
      </w:r>
    </w:p>
    <w:p>
      <w:pPr>
        <w:spacing w:line="52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八、对近效期药品，本企业销售人员应积极协商退、换货事宜。</w:t>
      </w:r>
    </w:p>
    <w:p>
      <w:pPr>
        <w:spacing w:line="52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九、企业严格按照医院采购计划数量及时配送药品。</w:t>
      </w:r>
    </w:p>
    <w:p>
      <w:pPr>
        <w:spacing w:line="52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十、紧急情况下，企业接到采购应急药品通知后，应于</w:t>
      </w:r>
      <w:r>
        <w:rPr>
          <w:rFonts w:hint="eastAsia" w:eastAsia="仿宋_GB2312"/>
          <w:sz w:val="24"/>
          <w:lang w:val="en-US" w:eastAsia="zh-CN"/>
        </w:rPr>
        <w:t>24</w:t>
      </w:r>
      <w:r>
        <w:rPr>
          <w:rFonts w:eastAsia="仿宋_GB2312"/>
          <w:sz w:val="24"/>
        </w:rPr>
        <w:t>小时内将应急药品送达医院药</w:t>
      </w:r>
      <w:bookmarkStart w:id="0" w:name="_GoBack"/>
      <w:bookmarkEnd w:id="0"/>
      <w:r>
        <w:rPr>
          <w:rFonts w:eastAsia="仿宋_GB2312"/>
          <w:sz w:val="24"/>
        </w:rPr>
        <w:t>库，并确保所供药品的质量合格。</w:t>
      </w:r>
    </w:p>
    <w:p>
      <w:pPr>
        <w:rPr>
          <w:rFonts w:eastAsia="仿宋"/>
        </w:rPr>
      </w:pPr>
    </w:p>
    <w:p>
      <w:pPr>
        <w:rPr>
          <w:rFonts w:eastAsia="仿宋"/>
        </w:rPr>
      </w:pPr>
    </w:p>
    <w:p>
      <w:pPr>
        <w:ind w:left="315"/>
        <w:jc w:val="right"/>
        <w:rPr>
          <w:rFonts w:eastAsia="仿宋_GB2312"/>
          <w:sz w:val="24"/>
        </w:rPr>
      </w:pPr>
    </w:p>
    <w:p>
      <w:pPr>
        <w:ind w:left="315" w:right="960"/>
        <w:jc w:val="right"/>
        <w:rPr>
          <w:rFonts w:eastAsia="仿宋_GB2312"/>
          <w:sz w:val="24"/>
        </w:rPr>
      </w:pPr>
      <w:r>
        <w:rPr>
          <w:rFonts w:eastAsia="仿宋_GB2312"/>
          <w:sz w:val="24"/>
        </w:rPr>
        <w:t>承诺企业</w:t>
      </w:r>
      <w:r>
        <w:rPr>
          <w:rFonts w:hint="eastAsia" w:eastAsia="仿宋_GB2312"/>
          <w:sz w:val="24"/>
          <w:lang w:eastAsia="zh-CN"/>
        </w:rPr>
        <w:t>法定代表人</w:t>
      </w:r>
      <w:r>
        <w:rPr>
          <w:rFonts w:eastAsia="仿宋_GB2312"/>
          <w:sz w:val="24"/>
        </w:rPr>
        <w:t>（签章）</w:t>
      </w:r>
    </w:p>
    <w:p>
      <w:pPr>
        <w:ind w:left="315" w:right="960"/>
        <w:jc w:val="right"/>
        <w:rPr>
          <w:rFonts w:eastAsia="仿宋_GB2312"/>
          <w:sz w:val="24"/>
        </w:rPr>
      </w:pPr>
    </w:p>
    <w:p>
      <w:pPr>
        <w:ind w:left="315" w:right="960"/>
        <w:jc w:val="right"/>
        <w:rPr>
          <w:rFonts w:eastAsia="仿宋_GB2312"/>
          <w:sz w:val="24"/>
        </w:rPr>
      </w:pPr>
      <w:r>
        <w:rPr>
          <w:rFonts w:eastAsia="仿宋_GB2312"/>
          <w:sz w:val="24"/>
        </w:rPr>
        <w:t>承诺企业名称（公章）</w:t>
      </w:r>
    </w:p>
    <w:p>
      <w:pPr>
        <w:ind w:left="315" w:right="960"/>
        <w:jc w:val="right"/>
        <w:rPr>
          <w:rFonts w:eastAsia="仿宋_GB2312"/>
          <w:sz w:val="24"/>
        </w:rPr>
      </w:pPr>
    </w:p>
    <w:p>
      <w:pPr>
        <w:ind w:right="480"/>
        <w:rPr>
          <w:rFonts w:eastAsia="仿宋"/>
          <w:bCs/>
        </w:rPr>
      </w:pPr>
      <w:r>
        <w:rPr>
          <w:rFonts w:eastAsia="仿宋_GB2312"/>
          <w:sz w:val="24"/>
        </w:rPr>
        <w:t xml:space="preserve">  </w:t>
      </w:r>
      <w:r>
        <w:rPr>
          <w:rFonts w:eastAsia="仿宋"/>
          <w:sz w:val="24"/>
        </w:rPr>
        <w:t xml:space="preserve"> </w:t>
      </w:r>
      <w:r>
        <w:rPr>
          <w:rFonts w:hint="eastAsia" w:eastAsia="仿宋"/>
          <w:sz w:val="24"/>
          <w:lang w:val="en-US" w:eastAsia="zh-CN"/>
        </w:rPr>
        <w:t xml:space="preserve">                                                       </w:t>
      </w:r>
      <w:r>
        <w:rPr>
          <w:rFonts w:eastAsia="仿宋"/>
          <w:bCs/>
          <w:sz w:val="24"/>
        </w:rPr>
        <w:t>年    月    日</w:t>
      </w:r>
    </w:p>
    <w:sectPr>
      <w:pgSz w:w="11906" w:h="16838"/>
      <w:pgMar w:top="1134" w:right="1077" w:bottom="851" w:left="107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4M2RlNzI0ZDBmNjU5Zjg5ZGQ0MTczOGJlYWMyNGYifQ=="/>
  </w:docVars>
  <w:rsids>
    <w:rsidRoot w:val="003D10DE"/>
    <w:rsid w:val="00014F2C"/>
    <w:rsid w:val="000213AD"/>
    <w:rsid w:val="000301E7"/>
    <w:rsid w:val="00046666"/>
    <w:rsid w:val="00054A3E"/>
    <w:rsid w:val="00054BD0"/>
    <w:rsid w:val="00071088"/>
    <w:rsid w:val="000B7D19"/>
    <w:rsid w:val="000C184C"/>
    <w:rsid w:val="000C2F53"/>
    <w:rsid w:val="000E2768"/>
    <w:rsid w:val="000F3D2D"/>
    <w:rsid w:val="00100A18"/>
    <w:rsid w:val="0010592C"/>
    <w:rsid w:val="00114C92"/>
    <w:rsid w:val="0011643D"/>
    <w:rsid w:val="0018680C"/>
    <w:rsid w:val="00190242"/>
    <w:rsid w:val="001D47D1"/>
    <w:rsid w:val="001D5168"/>
    <w:rsid w:val="00213BA2"/>
    <w:rsid w:val="00215C5F"/>
    <w:rsid w:val="00242DFD"/>
    <w:rsid w:val="00245B59"/>
    <w:rsid w:val="00254650"/>
    <w:rsid w:val="00264B09"/>
    <w:rsid w:val="00283659"/>
    <w:rsid w:val="002A6D25"/>
    <w:rsid w:val="002B0417"/>
    <w:rsid w:val="002C0E77"/>
    <w:rsid w:val="002D3518"/>
    <w:rsid w:val="002E3760"/>
    <w:rsid w:val="002E70A4"/>
    <w:rsid w:val="003006F1"/>
    <w:rsid w:val="003147DD"/>
    <w:rsid w:val="00314A9E"/>
    <w:rsid w:val="00317077"/>
    <w:rsid w:val="00362D19"/>
    <w:rsid w:val="0039067B"/>
    <w:rsid w:val="00395EFE"/>
    <w:rsid w:val="003A0C9B"/>
    <w:rsid w:val="003A43DA"/>
    <w:rsid w:val="003C4727"/>
    <w:rsid w:val="003C567C"/>
    <w:rsid w:val="003D10DE"/>
    <w:rsid w:val="003F2B40"/>
    <w:rsid w:val="00406218"/>
    <w:rsid w:val="004472A4"/>
    <w:rsid w:val="00451AB6"/>
    <w:rsid w:val="00453CED"/>
    <w:rsid w:val="004903EA"/>
    <w:rsid w:val="004945AB"/>
    <w:rsid w:val="0049730B"/>
    <w:rsid w:val="004A0C85"/>
    <w:rsid w:val="004A23CE"/>
    <w:rsid w:val="004A67FB"/>
    <w:rsid w:val="004B165D"/>
    <w:rsid w:val="004C3C7D"/>
    <w:rsid w:val="004E787B"/>
    <w:rsid w:val="004F4FBD"/>
    <w:rsid w:val="00500A74"/>
    <w:rsid w:val="005267BF"/>
    <w:rsid w:val="00543B23"/>
    <w:rsid w:val="005517E3"/>
    <w:rsid w:val="005933E1"/>
    <w:rsid w:val="005E2ED6"/>
    <w:rsid w:val="00601159"/>
    <w:rsid w:val="0062100A"/>
    <w:rsid w:val="006244C0"/>
    <w:rsid w:val="00632483"/>
    <w:rsid w:val="00644CAB"/>
    <w:rsid w:val="006468D3"/>
    <w:rsid w:val="00660193"/>
    <w:rsid w:val="00663631"/>
    <w:rsid w:val="0066431A"/>
    <w:rsid w:val="006846F8"/>
    <w:rsid w:val="0068556E"/>
    <w:rsid w:val="006A69BA"/>
    <w:rsid w:val="006B4FBE"/>
    <w:rsid w:val="006D2631"/>
    <w:rsid w:val="006E3921"/>
    <w:rsid w:val="006E70FC"/>
    <w:rsid w:val="00701CA2"/>
    <w:rsid w:val="007053CE"/>
    <w:rsid w:val="00705DE0"/>
    <w:rsid w:val="0073484D"/>
    <w:rsid w:val="00743E9A"/>
    <w:rsid w:val="00744857"/>
    <w:rsid w:val="00744A31"/>
    <w:rsid w:val="00755E83"/>
    <w:rsid w:val="00760341"/>
    <w:rsid w:val="00761D83"/>
    <w:rsid w:val="00762EA9"/>
    <w:rsid w:val="00764AC8"/>
    <w:rsid w:val="0077129F"/>
    <w:rsid w:val="00776019"/>
    <w:rsid w:val="00781265"/>
    <w:rsid w:val="007D7BB6"/>
    <w:rsid w:val="007E5F7E"/>
    <w:rsid w:val="007F27E2"/>
    <w:rsid w:val="00826AF7"/>
    <w:rsid w:val="00877265"/>
    <w:rsid w:val="00882DDD"/>
    <w:rsid w:val="008868EE"/>
    <w:rsid w:val="00890E9A"/>
    <w:rsid w:val="00891A5D"/>
    <w:rsid w:val="008A0816"/>
    <w:rsid w:val="008D18E0"/>
    <w:rsid w:val="008E75CD"/>
    <w:rsid w:val="009151CC"/>
    <w:rsid w:val="00926AB2"/>
    <w:rsid w:val="00971992"/>
    <w:rsid w:val="009A571A"/>
    <w:rsid w:val="009B4952"/>
    <w:rsid w:val="009E7DF5"/>
    <w:rsid w:val="009F0B88"/>
    <w:rsid w:val="00A063CB"/>
    <w:rsid w:val="00A0663C"/>
    <w:rsid w:val="00A17CC6"/>
    <w:rsid w:val="00A36409"/>
    <w:rsid w:val="00A37EDF"/>
    <w:rsid w:val="00A37F13"/>
    <w:rsid w:val="00A55184"/>
    <w:rsid w:val="00A70ACE"/>
    <w:rsid w:val="00A80CCF"/>
    <w:rsid w:val="00AA4421"/>
    <w:rsid w:val="00AB3115"/>
    <w:rsid w:val="00AB5368"/>
    <w:rsid w:val="00AC5061"/>
    <w:rsid w:val="00AD7855"/>
    <w:rsid w:val="00AD7981"/>
    <w:rsid w:val="00AE1340"/>
    <w:rsid w:val="00AE444C"/>
    <w:rsid w:val="00AE4C75"/>
    <w:rsid w:val="00AF0DFD"/>
    <w:rsid w:val="00B10CF8"/>
    <w:rsid w:val="00B10FC4"/>
    <w:rsid w:val="00B12BB0"/>
    <w:rsid w:val="00B338C0"/>
    <w:rsid w:val="00B40565"/>
    <w:rsid w:val="00B4198A"/>
    <w:rsid w:val="00B530F2"/>
    <w:rsid w:val="00B60BD1"/>
    <w:rsid w:val="00B73E15"/>
    <w:rsid w:val="00B74222"/>
    <w:rsid w:val="00B77697"/>
    <w:rsid w:val="00B94A9A"/>
    <w:rsid w:val="00BB06F5"/>
    <w:rsid w:val="00BE79E7"/>
    <w:rsid w:val="00C33859"/>
    <w:rsid w:val="00C6186F"/>
    <w:rsid w:val="00CA617F"/>
    <w:rsid w:val="00CA640A"/>
    <w:rsid w:val="00CC1E08"/>
    <w:rsid w:val="00CD3018"/>
    <w:rsid w:val="00CF6DAA"/>
    <w:rsid w:val="00D052B7"/>
    <w:rsid w:val="00D16B89"/>
    <w:rsid w:val="00D234DB"/>
    <w:rsid w:val="00D37B3B"/>
    <w:rsid w:val="00D43297"/>
    <w:rsid w:val="00D527CA"/>
    <w:rsid w:val="00D71DF0"/>
    <w:rsid w:val="00D84C23"/>
    <w:rsid w:val="00DA71EB"/>
    <w:rsid w:val="00DA72C8"/>
    <w:rsid w:val="00DB469D"/>
    <w:rsid w:val="00DB5A87"/>
    <w:rsid w:val="00DE2791"/>
    <w:rsid w:val="00DE2E0A"/>
    <w:rsid w:val="00DF0357"/>
    <w:rsid w:val="00DF0539"/>
    <w:rsid w:val="00DF4170"/>
    <w:rsid w:val="00DF52C4"/>
    <w:rsid w:val="00DF7DF1"/>
    <w:rsid w:val="00E20FA7"/>
    <w:rsid w:val="00EB5257"/>
    <w:rsid w:val="00EC1C99"/>
    <w:rsid w:val="00EC3268"/>
    <w:rsid w:val="00EF2833"/>
    <w:rsid w:val="00EF74DC"/>
    <w:rsid w:val="00F0590E"/>
    <w:rsid w:val="00F23A81"/>
    <w:rsid w:val="00F44B51"/>
    <w:rsid w:val="00F53A4D"/>
    <w:rsid w:val="00F64FD3"/>
    <w:rsid w:val="00F65835"/>
    <w:rsid w:val="00F87721"/>
    <w:rsid w:val="00FA0A36"/>
    <w:rsid w:val="00FD3E05"/>
    <w:rsid w:val="00FF528F"/>
    <w:rsid w:val="08391D14"/>
    <w:rsid w:val="09D94749"/>
    <w:rsid w:val="0B973804"/>
    <w:rsid w:val="136F66CF"/>
    <w:rsid w:val="1A6E31E4"/>
    <w:rsid w:val="216F4763"/>
    <w:rsid w:val="44D50201"/>
    <w:rsid w:val="467D4684"/>
    <w:rsid w:val="46A95479"/>
    <w:rsid w:val="4E0B717A"/>
    <w:rsid w:val="5B747574"/>
    <w:rsid w:val="5BB91719"/>
    <w:rsid w:val="6F3225A3"/>
    <w:rsid w:val="71F25676"/>
    <w:rsid w:val="7DFF591C"/>
    <w:rsid w:val="7ECE2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szCs w:val="21"/>
    </w:rPr>
  </w:style>
  <w:style w:type="character" w:customStyle="1" w:styleId="11">
    <w:name w:val="页眉 字符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日期 字符"/>
    <w:basedOn w:val="9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514</Words>
  <Characters>519</Characters>
  <Lines>4</Lines>
  <Paragraphs>1</Paragraphs>
  <TotalTime>15</TotalTime>
  <ScaleCrop>false</ScaleCrop>
  <LinksUpToDate>false</LinksUpToDate>
  <CharactersWithSpaces>532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2022-06-16T08:33:00Z</dcterms:created>
  <dc:creator>DD</dc:creator>
  <cp:lastModifiedBy>つW.”</cp:lastModifiedBy>
  <cp:lastPrinted>2017-06-14T08:42:00Z</cp:lastPrinted>
  <dcterms:modified xsi:type="dcterms:W3CDTF">2023-06-08T00:36:56Z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41EF95BD3F65407D8D3BEA419A5C8944_13</vt:lpwstr>
  </property>
</Properties>
</file>